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1" w:rsidRPr="000F0F26" w:rsidRDefault="00067B51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Примерная форма опросного листа</w:t>
      </w:r>
    </w:p>
    <w:p w:rsidR="00067B51" w:rsidRDefault="00067B51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для проведения публичных консультаций</w:t>
      </w:r>
    </w:p>
    <w:p w:rsidR="00EE3A44" w:rsidRPr="000F0F26" w:rsidRDefault="00EE3A44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50E4C" w:rsidRDefault="004A5334" w:rsidP="004A533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4A5334">
        <w:rPr>
          <w:rFonts w:ascii="Arial" w:hAnsi="Arial" w:cs="Arial"/>
          <w:sz w:val="22"/>
          <w:szCs w:val="22"/>
        </w:rPr>
        <w:t xml:space="preserve">Проект решения городской Думы городского округа город Арзамас Нижегородской области </w:t>
      </w:r>
    </w:p>
    <w:tbl>
      <w:tblPr>
        <w:tblpPr w:leftFromText="180" w:rightFromText="180" w:vertAnchor="text" w:tblpX="88" w:tblpY="22"/>
        <w:tblW w:w="0" w:type="auto"/>
        <w:tblLook w:val="0000" w:firstRow="0" w:lastRow="0" w:firstColumn="0" w:lastColumn="0" w:noHBand="0" w:noVBand="0"/>
      </w:tblPr>
      <w:tblGrid>
        <w:gridCol w:w="9571"/>
      </w:tblGrid>
      <w:tr w:rsidR="00250E4C" w:rsidRPr="00250E4C" w:rsidTr="003F41AB">
        <w:trPr>
          <w:trHeight w:val="349"/>
        </w:trPr>
        <w:tc>
          <w:tcPr>
            <w:tcW w:w="9597" w:type="dxa"/>
          </w:tcPr>
          <w:p w:rsidR="00250E4C" w:rsidRPr="00250E4C" w:rsidRDefault="00250E4C" w:rsidP="0025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</w:t>
            </w:r>
            <w:r w:rsidRPr="00250E4C">
              <w:rPr>
                <w:rFonts w:ascii="Arial" w:eastAsia="Calibri" w:hAnsi="Arial" w:cs="Arial"/>
                <w:lang w:eastAsia="en-US"/>
              </w:rPr>
              <w:t>О внесении изменений в решение городской Думы городского округа города Арзамас Нижегородской области от 29.03.2019г. №30 «Об утверждении Правил размещения и содержания информационных конструкций в городском округе город Арзамас Нижегородской области»</w:t>
            </w:r>
            <w:r w:rsidRPr="00250E4C">
              <w:rPr>
                <w:rFonts w:ascii="Arial" w:eastAsia="Calibri" w:hAnsi="Arial" w:cs="Arial"/>
                <w:lang w:eastAsia="en-US"/>
              </w:rPr>
              <w:br/>
              <w:t xml:space="preserve"> </w:t>
            </w:r>
            <w:bookmarkStart w:id="0" w:name="_GoBack"/>
            <w:bookmarkEnd w:id="0"/>
          </w:p>
        </w:tc>
      </w:tr>
    </w:tbl>
    <w:p w:rsidR="00067B51" w:rsidRPr="004A5334" w:rsidRDefault="004A5334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067B51" w:rsidRPr="004A5334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 xml:space="preserve">   </w:t>
      </w:r>
      <w:r w:rsidR="004A5334">
        <w:rPr>
          <w:rFonts w:ascii="Arial" w:hAnsi="Arial" w:cs="Arial"/>
          <w:sz w:val="22"/>
          <w:szCs w:val="22"/>
        </w:rPr>
        <w:t xml:space="preserve">         </w:t>
      </w:r>
      <w:r w:rsidRPr="000F0F26">
        <w:rPr>
          <w:rFonts w:ascii="Arial" w:hAnsi="Arial" w:cs="Arial"/>
          <w:sz w:val="22"/>
          <w:szCs w:val="22"/>
        </w:rPr>
        <w:t xml:space="preserve">  (наименование проекта муниципального нормативного правового акта)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 xml:space="preserve">        Контактная информация об участнике публичных консультаций: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Наименование участника: 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Сфера деятельности участника:______________________________________________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Ф.И.О. контактного лица: 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Номер контактного телефона: 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Адрес электронной почты: __________________________________________________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jc w:val="center"/>
        <w:outlineLvl w:val="0"/>
        <w:rPr>
          <w:rFonts w:ascii="Arial" w:hAnsi="Arial" w:cs="Arial"/>
        </w:rPr>
      </w:pPr>
      <w:r w:rsidRPr="000F0F26">
        <w:rPr>
          <w:rFonts w:ascii="Arial" w:hAnsi="Arial" w:cs="Arial"/>
        </w:rPr>
        <w:t>Перечень вопросов,</w:t>
      </w:r>
    </w:p>
    <w:p w:rsidR="00067B51" w:rsidRPr="000F0F26" w:rsidRDefault="00067B51" w:rsidP="00067B51">
      <w:pPr>
        <w:pStyle w:val="ConsPlusNormal"/>
        <w:jc w:val="center"/>
        <w:rPr>
          <w:rFonts w:ascii="Arial" w:hAnsi="Arial" w:cs="Arial"/>
        </w:rPr>
      </w:pPr>
      <w:r w:rsidRPr="000F0F26">
        <w:rPr>
          <w:rFonts w:ascii="Arial" w:hAnsi="Arial" w:cs="Arial"/>
        </w:rPr>
        <w:t>обсуждаемых в ходе проведения публичных консультаций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0F0F26">
        <w:rPr>
          <w:rFonts w:ascii="Arial" w:hAnsi="Arial" w:cs="Arial"/>
        </w:rPr>
        <w:t>затратны</w:t>
      </w:r>
      <w:proofErr w:type="spellEnd"/>
      <w:r w:rsidRPr="000F0F26">
        <w:rPr>
          <w:rFonts w:ascii="Arial" w:hAnsi="Arial" w:cs="Arial"/>
        </w:rPr>
        <w:t xml:space="preserve"> и/или более эффективны?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имеются ли технические ошибки;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соответствует ли обычаям деловой практики, сложившейся в отрасли?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24514B" w:rsidRPr="000F0F26" w:rsidRDefault="0024514B">
      <w:pPr>
        <w:rPr>
          <w:rFonts w:ascii="Arial" w:hAnsi="Arial" w:cs="Arial"/>
        </w:rPr>
      </w:pPr>
    </w:p>
    <w:sectPr w:rsidR="0024514B" w:rsidRPr="000F0F26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1"/>
    <w:rsid w:val="00067B51"/>
    <w:rsid w:val="00067C10"/>
    <w:rsid w:val="000B44F2"/>
    <w:rsid w:val="000F0F26"/>
    <w:rsid w:val="001432A4"/>
    <w:rsid w:val="0024514B"/>
    <w:rsid w:val="00250E4C"/>
    <w:rsid w:val="00365033"/>
    <w:rsid w:val="00370408"/>
    <w:rsid w:val="0038774F"/>
    <w:rsid w:val="004A5334"/>
    <w:rsid w:val="005A29A7"/>
    <w:rsid w:val="0069273F"/>
    <w:rsid w:val="007C5327"/>
    <w:rsid w:val="00842564"/>
    <w:rsid w:val="00886F8F"/>
    <w:rsid w:val="009213A5"/>
    <w:rsid w:val="00AC6566"/>
    <w:rsid w:val="00B35278"/>
    <w:rsid w:val="00B74235"/>
    <w:rsid w:val="00BA0CB9"/>
    <w:rsid w:val="00D64D84"/>
    <w:rsid w:val="00E07E1C"/>
    <w:rsid w:val="00E460BD"/>
    <w:rsid w:val="00EE3A44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7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7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Старкова Наталья Владимировна</cp:lastModifiedBy>
  <cp:revision>2</cp:revision>
  <cp:lastPrinted>2016-06-01T13:28:00Z</cp:lastPrinted>
  <dcterms:created xsi:type="dcterms:W3CDTF">2020-07-21T07:11:00Z</dcterms:created>
  <dcterms:modified xsi:type="dcterms:W3CDTF">2020-07-21T07:11:00Z</dcterms:modified>
</cp:coreProperties>
</file>